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91" w:rsidRDefault="00233391" w:rsidP="00233391">
      <w:pPr>
        <w:jc w:val="center"/>
        <w:rPr>
          <w:rFonts w:ascii="Arial" w:hAnsi="Arial"/>
          <w:b/>
        </w:rPr>
      </w:pPr>
      <w:r w:rsidRPr="00233391">
        <w:rPr>
          <w:rFonts w:ascii="Arial" w:hAnsi="Arial"/>
          <w:b/>
        </w:rPr>
        <w:t>Reflection</w:t>
      </w:r>
    </w:p>
    <w:p w:rsidR="00233391" w:rsidRDefault="00233391" w:rsidP="00233391">
      <w:pPr>
        <w:rPr>
          <w:rFonts w:ascii="Arial" w:hAnsi="Arial"/>
          <w:b/>
        </w:rPr>
      </w:pPr>
    </w:p>
    <w:p w:rsidR="00233391" w:rsidRDefault="00233391" w:rsidP="00233391">
      <w:pPr>
        <w:rPr>
          <w:rFonts w:ascii="Arial" w:hAnsi="Arial"/>
          <w:b/>
        </w:rPr>
      </w:pPr>
      <w:r>
        <w:rPr>
          <w:rFonts w:ascii="Arial" w:hAnsi="Arial"/>
          <w:b/>
        </w:rPr>
        <w:t>What challenges might you encounter as you teach the unit?</w:t>
      </w:r>
    </w:p>
    <w:p w:rsidR="00233391" w:rsidRPr="00233391" w:rsidRDefault="00233391" w:rsidP="00233391">
      <w:pPr>
        <w:rPr>
          <w:rFonts w:ascii="Arial" w:hAnsi="Arial"/>
        </w:rPr>
      </w:pPr>
      <w:r>
        <w:rPr>
          <w:rFonts w:ascii="Arial" w:hAnsi="Arial"/>
        </w:rPr>
        <w:t xml:space="preserve">I think the biggest challenge while doing this lesson is time. Every student works at their own speed and there is not much time allotted for each class period. Some may get done much quicker than other and some may seriously lag behind the rest of the class. </w:t>
      </w:r>
    </w:p>
    <w:p w:rsidR="00233391" w:rsidRDefault="00233391" w:rsidP="00233391">
      <w:pPr>
        <w:rPr>
          <w:rFonts w:ascii="Arial" w:hAnsi="Arial"/>
          <w:b/>
        </w:rPr>
      </w:pPr>
    </w:p>
    <w:p w:rsidR="00233391" w:rsidRDefault="00233391" w:rsidP="00233391">
      <w:pPr>
        <w:rPr>
          <w:rFonts w:ascii="Arial" w:hAnsi="Arial"/>
          <w:b/>
        </w:rPr>
      </w:pPr>
      <w:r>
        <w:rPr>
          <w:rFonts w:ascii="Arial" w:hAnsi="Arial"/>
          <w:b/>
        </w:rPr>
        <w:t>How well were you able to address all levels of thinking and all modalities?</w:t>
      </w:r>
    </w:p>
    <w:p w:rsidR="00233391" w:rsidRPr="00233391" w:rsidRDefault="00233391" w:rsidP="00233391">
      <w:pPr>
        <w:rPr>
          <w:rFonts w:ascii="Arial" w:hAnsi="Arial"/>
        </w:rPr>
      </w:pPr>
      <w:r>
        <w:rPr>
          <w:rFonts w:ascii="Arial" w:hAnsi="Arial"/>
        </w:rPr>
        <w:t xml:space="preserve">I feel I did a great job addressing all levels of thinking and modalities. This unit includes activities for all levels and interests. Students can read, write, draw, research, and show their work on a poster board and present it to the class. I think each student will take away something from this unit and the book Charlotte’s Web will definitely be instilled in their minds forever.  </w:t>
      </w:r>
    </w:p>
    <w:p w:rsidR="00233391" w:rsidRDefault="00233391" w:rsidP="00233391">
      <w:pPr>
        <w:rPr>
          <w:rFonts w:ascii="Arial" w:hAnsi="Arial"/>
          <w:b/>
        </w:rPr>
      </w:pPr>
    </w:p>
    <w:p w:rsidR="00233391" w:rsidRDefault="00233391" w:rsidP="00233391">
      <w:pPr>
        <w:rPr>
          <w:rFonts w:ascii="Arial" w:hAnsi="Arial"/>
          <w:b/>
        </w:rPr>
      </w:pPr>
      <w:r>
        <w:rPr>
          <w:rFonts w:ascii="Arial" w:hAnsi="Arial"/>
          <w:b/>
        </w:rPr>
        <w:t>What changes might you make to utilize this unit for a grade level above or below?</w:t>
      </w:r>
    </w:p>
    <w:p w:rsidR="00233391" w:rsidRPr="00233391" w:rsidRDefault="00233391" w:rsidP="00233391">
      <w:pPr>
        <w:rPr>
          <w:rFonts w:ascii="Arial" w:hAnsi="Arial"/>
        </w:rPr>
      </w:pPr>
      <w:r w:rsidRPr="00233391">
        <w:rPr>
          <w:rFonts w:ascii="Arial" w:hAnsi="Arial"/>
        </w:rPr>
        <w:t xml:space="preserve">If I were to complete this unit for older students, I would of course make them write more regarding each character. There are many other vocabulary exercises that students can do while using more than five words. Students could also build their own spider webs and create what they think the barn and animals should look like. </w:t>
      </w:r>
      <w:r>
        <w:rPr>
          <w:rFonts w:ascii="Arial" w:hAnsi="Arial"/>
        </w:rPr>
        <w:t xml:space="preserve">If time allows students of a lower or higher level could also watch the movie. </w:t>
      </w:r>
    </w:p>
    <w:p w:rsidR="00233391" w:rsidRDefault="00233391" w:rsidP="00233391">
      <w:pPr>
        <w:rPr>
          <w:rFonts w:ascii="Arial" w:hAnsi="Arial"/>
          <w:b/>
        </w:rPr>
      </w:pPr>
    </w:p>
    <w:p w:rsidR="00233391" w:rsidRDefault="00233391" w:rsidP="00233391">
      <w:pPr>
        <w:rPr>
          <w:rFonts w:ascii="Arial" w:hAnsi="Arial"/>
          <w:b/>
        </w:rPr>
      </w:pPr>
      <w:r>
        <w:rPr>
          <w:rFonts w:ascii="Arial" w:hAnsi="Arial"/>
          <w:b/>
        </w:rPr>
        <w:t>What reading strategies discussed in class were you able to easily incorporate into a content reading unit?</w:t>
      </w:r>
    </w:p>
    <w:p w:rsidR="00233391" w:rsidRPr="00D81218" w:rsidRDefault="00D81218" w:rsidP="00233391">
      <w:pPr>
        <w:rPr>
          <w:rFonts w:ascii="Arial" w:hAnsi="Arial"/>
        </w:rPr>
      </w:pPr>
      <w:r w:rsidRPr="00D81218">
        <w:rPr>
          <w:rFonts w:ascii="Arial" w:hAnsi="Arial"/>
        </w:rPr>
        <w:t xml:space="preserve">Guided reading, whole class reading and classification webs were used. </w:t>
      </w:r>
      <w:r>
        <w:rPr>
          <w:rFonts w:ascii="Arial" w:hAnsi="Arial"/>
        </w:rPr>
        <w:t>??</w:t>
      </w:r>
    </w:p>
    <w:p w:rsidR="00233391" w:rsidRDefault="00233391" w:rsidP="00233391">
      <w:pPr>
        <w:rPr>
          <w:rFonts w:ascii="Arial" w:hAnsi="Arial"/>
          <w:b/>
        </w:rPr>
      </w:pPr>
    </w:p>
    <w:p w:rsidR="00D81218" w:rsidRDefault="00233391" w:rsidP="00233391">
      <w:pPr>
        <w:rPr>
          <w:rFonts w:ascii="Arial" w:hAnsi="Arial"/>
          <w:b/>
        </w:rPr>
      </w:pPr>
      <w:r>
        <w:rPr>
          <w:rFonts w:ascii="Arial" w:hAnsi="Arial"/>
          <w:b/>
        </w:rPr>
        <w:t>How do you think the incorporation of children’s literature into the unit will impact this unit?</w:t>
      </w:r>
    </w:p>
    <w:p w:rsidR="00233391" w:rsidRPr="00D81218" w:rsidRDefault="00D81218" w:rsidP="00233391">
      <w:pPr>
        <w:rPr>
          <w:rFonts w:ascii="Arial" w:hAnsi="Arial"/>
        </w:rPr>
      </w:pPr>
      <w:r>
        <w:rPr>
          <w:rFonts w:ascii="Arial" w:hAnsi="Arial"/>
        </w:rPr>
        <w:t xml:space="preserve">No matter what we are teaching literature is very important to incorporate in any lesson. Students can always improve their reading, by including books in lessons students get the chance to practice their reading skills as well as discovery of new words and their meanings. </w:t>
      </w:r>
    </w:p>
    <w:sectPr w:rsidR="00233391" w:rsidRPr="00D81218" w:rsidSect="002333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33391"/>
    <w:rsid w:val="00233391"/>
    <w:rsid w:val="00D8121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1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Bacone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Sanchez</dc:creator>
  <cp:keywords/>
  <cp:lastModifiedBy>Ashley Sanchez</cp:lastModifiedBy>
  <cp:revision>1</cp:revision>
  <dcterms:created xsi:type="dcterms:W3CDTF">2010-05-09T01:57:00Z</dcterms:created>
  <dcterms:modified xsi:type="dcterms:W3CDTF">2010-05-09T02:12:00Z</dcterms:modified>
</cp:coreProperties>
</file>